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103"/>
        <w:gridCol w:w="4253"/>
      </w:tblGrid>
      <w:tr w:rsidR="001B4EE9" w:rsidTr="001B4EE9">
        <w:trPr>
          <w:trHeight w:val="30"/>
        </w:trPr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EE9" w:rsidRDefault="001B4EE9">
            <w:pPr>
              <w:spacing w:after="0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           </w:t>
            </w:r>
            <w:r>
              <w:rPr>
                <w:color w:val="000000"/>
                <w:sz w:val="20"/>
                <w:lang w:val="ru-RU"/>
              </w:rPr>
              <w:t> </w:t>
            </w:r>
          </w:p>
        </w:tc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4EE9" w:rsidRDefault="000A50EB">
            <w:pPr>
              <w:spacing w:after="0"/>
              <w:ind w:firstLine="555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Бұйрыққа 3</w:t>
            </w:r>
            <w:r w:rsidR="001B4EE9">
              <w:rPr>
                <w:color w:val="000000"/>
                <w:sz w:val="28"/>
                <w:szCs w:val="28"/>
                <w:lang w:val="kk-KZ"/>
              </w:rPr>
              <w:t>-қосымша</w:t>
            </w:r>
          </w:p>
        </w:tc>
      </w:tr>
    </w:tbl>
    <w:p w:rsidR="00F934AC" w:rsidRDefault="00F934AC" w:rsidP="000C74E3">
      <w:pPr>
        <w:pStyle w:val="3"/>
        <w:spacing w:before="0" w:line="240" w:lineRule="auto"/>
        <w:ind w:left="6946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EB2F9F" w:rsidRPr="001B4EE9" w:rsidRDefault="00EB2F9F" w:rsidP="00AE6953">
      <w:pPr>
        <w:spacing w:after="0" w:line="240" w:lineRule="auto"/>
        <w:rPr>
          <w:sz w:val="28"/>
          <w:lang w:val="ru-RU"/>
        </w:rPr>
      </w:pPr>
    </w:p>
    <w:p w:rsidR="000A0FF7" w:rsidRDefault="00EB33EE" w:rsidP="00AE6953">
      <w:pPr>
        <w:spacing w:after="0" w:line="240" w:lineRule="auto"/>
        <w:ind w:firstLine="709"/>
        <w:jc w:val="center"/>
        <w:rPr>
          <w:b/>
          <w:sz w:val="28"/>
          <w:szCs w:val="28"/>
          <w:lang w:val="kk-KZ"/>
        </w:rPr>
      </w:pPr>
      <w:r w:rsidRPr="000A50EB">
        <w:rPr>
          <w:b/>
          <w:sz w:val="28"/>
          <w:szCs w:val="28"/>
          <w:lang w:val="kk-KZ"/>
        </w:rPr>
        <w:t>Қазақстан Р</w:t>
      </w:r>
      <w:r w:rsidR="000A0FF7">
        <w:rPr>
          <w:b/>
          <w:sz w:val="28"/>
          <w:szCs w:val="28"/>
          <w:lang w:val="kk-KZ"/>
        </w:rPr>
        <w:t>еспубликасы Қаржы министрл</w:t>
      </w:r>
      <w:r w:rsidR="000A0FF7" w:rsidRPr="000A50EB">
        <w:rPr>
          <w:b/>
          <w:sz w:val="28"/>
          <w:szCs w:val="28"/>
          <w:lang w:val="kk-KZ"/>
        </w:rPr>
        <w:t>ік</w:t>
      </w:r>
      <w:r w:rsidRPr="000A50EB">
        <w:rPr>
          <w:b/>
          <w:sz w:val="28"/>
          <w:szCs w:val="28"/>
          <w:lang w:val="kk-KZ"/>
        </w:rPr>
        <w:t xml:space="preserve"> күші </w:t>
      </w:r>
      <w:bookmarkStart w:id="0" w:name="_GoBack"/>
      <w:bookmarkEnd w:id="0"/>
    </w:p>
    <w:p w:rsidR="00F934AC" w:rsidRPr="000A0FF7" w:rsidRDefault="00EB33EE" w:rsidP="000A0FF7">
      <w:pPr>
        <w:spacing w:after="0" w:line="240" w:lineRule="auto"/>
        <w:ind w:firstLine="709"/>
        <w:jc w:val="center"/>
        <w:rPr>
          <w:b/>
          <w:sz w:val="28"/>
          <w:szCs w:val="28"/>
          <w:lang w:val="kk-KZ"/>
        </w:rPr>
      </w:pPr>
      <w:r w:rsidRPr="000A50EB">
        <w:rPr>
          <w:b/>
          <w:sz w:val="28"/>
          <w:szCs w:val="28"/>
          <w:lang w:val="kk-KZ"/>
        </w:rPr>
        <w:t>жойылғанкейбір бұйрықтарының тізбесі</w:t>
      </w:r>
    </w:p>
    <w:p w:rsidR="00F934AC" w:rsidRPr="000A50EB" w:rsidRDefault="00F934AC" w:rsidP="00AE6953">
      <w:pPr>
        <w:spacing w:after="0" w:line="240" w:lineRule="auto"/>
        <w:rPr>
          <w:lang w:val="kk-KZ"/>
        </w:rPr>
      </w:pPr>
    </w:p>
    <w:p w:rsidR="000A50EB" w:rsidRPr="000A50EB" w:rsidRDefault="000A50EB" w:rsidP="00AE6953">
      <w:pPr>
        <w:spacing w:after="0" w:line="240" w:lineRule="auto"/>
        <w:rPr>
          <w:lang w:val="kk-KZ"/>
        </w:rPr>
      </w:pPr>
    </w:p>
    <w:p w:rsidR="006E6E3D" w:rsidRPr="000A50EB" w:rsidRDefault="006E6E3D" w:rsidP="006E6E3D">
      <w:pPr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kk-KZ"/>
        </w:rPr>
      </w:pPr>
      <w:r w:rsidRPr="000A50EB">
        <w:rPr>
          <w:rFonts w:eastAsiaTheme="minorHAnsi"/>
          <w:sz w:val="28"/>
          <w:szCs w:val="28"/>
          <w:lang w:val="kk-KZ"/>
        </w:rPr>
        <w:t>1. «Еуразиялық экономикалық одақ шеңберінде салық салынатын импорт мөлшерін түзету қағидаларын бекіту туралы» Қазақстан Республикасы Қаржы министрінің 2018 жылғы 1 ақпандағы № 103 бұйрығы (нормативтік құқықтық актілерді мемлекеттік тіркеу тізілімінде № 16384 болып тіркелген).</w:t>
      </w:r>
    </w:p>
    <w:p w:rsidR="006E6E3D" w:rsidRPr="000A50EB" w:rsidRDefault="006E6E3D" w:rsidP="006E6E3D">
      <w:pPr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kk-KZ"/>
        </w:rPr>
      </w:pPr>
      <w:r w:rsidRPr="000A50EB">
        <w:rPr>
          <w:rFonts w:eastAsiaTheme="minorHAnsi"/>
          <w:sz w:val="28"/>
          <w:szCs w:val="28"/>
          <w:lang w:val="kk-KZ"/>
        </w:rPr>
        <w:t>2. «Кәсіпкерлік қызмет мақсатында Еуразиялық экономикалық одаққа мүше мемлекеттердің аумағынан жеке тұлғалар импорттайтын тауарларға тауарларды, оның ішінде акцизделетін тауарларды жатқызу өлшемшарттарын бекіту туралы» Қазақстан Республикасы Қаржы министрінің 2018 жылғы 1 ақпандағы № 104 бұйрығы (Қазақстан Республикасының нормативтік құқықтық актілерін мемлекеттік тіркеу тізілімінде № 16375 болып тіркелген).</w:t>
      </w:r>
    </w:p>
    <w:p w:rsidR="006E6E3D" w:rsidRPr="000A50EB" w:rsidRDefault="006E6E3D" w:rsidP="006E6E3D">
      <w:pPr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kk-KZ"/>
        </w:rPr>
      </w:pPr>
      <w:r w:rsidRPr="000A50EB">
        <w:rPr>
          <w:rFonts w:eastAsiaTheme="minorHAnsi"/>
          <w:sz w:val="28"/>
          <w:szCs w:val="28"/>
          <w:lang w:val="kk-KZ"/>
        </w:rPr>
        <w:t xml:space="preserve">3. </w:t>
      </w:r>
      <w:r w:rsidR="00665E7E" w:rsidRPr="00665E7E">
        <w:rPr>
          <w:rFonts w:eastAsiaTheme="minorHAnsi"/>
          <w:sz w:val="28"/>
          <w:szCs w:val="28"/>
          <w:lang w:val="kk-KZ"/>
        </w:rPr>
        <w:t>Қазақстан Республикасы Қаржы министрінің 2021 жылғы 31 наурыздағы № 276 «Қазақстан Республикасы Қаржы министрінің кейбір бұйрықтарына өзгерістер енгізу туралы» бұйрығының 1-тармағының 1) тармақшасы (нормативтік құқықтық актілердің мемлекеттік тіркеу тізілімінде № 22468 болып тіркелген).</w:t>
      </w:r>
    </w:p>
    <w:p w:rsidR="006E6E3D" w:rsidRPr="000A50EB" w:rsidRDefault="006E6E3D" w:rsidP="006E6E3D">
      <w:pPr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kk-KZ"/>
        </w:rPr>
      </w:pPr>
      <w:r w:rsidRPr="000A50EB">
        <w:rPr>
          <w:rFonts w:eastAsiaTheme="minorHAnsi"/>
          <w:sz w:val="28"/>
          <w:szCs w:val="28"/>
          <w:lang w:val="kk-KZ"/>
        </w:rPr>
        <w:t>4. «Еуразиялық экономикалық одақ шеңберінде салық салынатын импорт мөлшерін түзету қағидаларын бекіту туралы» Қазақстан Республикасы Қаржы министрінің 2018 жылғы 1 ақпандағы № 103 бұйрығына өзгерістер енгізу туралы» Қазақстан Республикасы Қаржы министрінің 2021 жылғы 16 шілдедегі № 685 бұйрығы (нормативтік құқықтық актілерді мемлекеттік тіркеу тізілімінде № 23587 болып тіркелген).</w:t>
      </w:r>
    </w:p>
    <w:p w:rsidR="00693EC1" w:rsidRDefault="006E6E3D" w:rsidP="006E6E3D">
      <w:pPr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kk-KZ"/>
        </w:rPr>
      </w:pPr>
      <w:r w:rsidRPr="000A50EB">
        <w:rPr>
          <w:rFonts w:eastAsiaTheme="minorHAnsi"/>
          <w:sz w:val="28"/>
          <w:szCs w:val="28"/>
          <w:lang w:val="kk-KZ"/>
        </w:rPr>
        <w:t>5. «Тауарларды, оның ішінде акцизделетін тауарларды кәсіпкерлік қызмет мақсатында импортталатындарға жатқызу критерийін бекіту туралы» Қазақстан Республикасы Қаржы министрінің 2018 жылғы 1 ақпандағы № 104 бұйрығына өзгерістер енгізу туралы» Қазақстан Республикасы Қаржы министрінің 2022 жылғы 17 қаңтардағы № 43 бұйрығы (нормативтік құқықтық актілерді мемлекеттік тіркеу тізілімінде № 26556 болып тіркелген).</w:t>
      </w:r>
    </w:p>
    <w:p w:rsidR="00A33D0C" w:rsidRPr="00A33D0C" w:rsidRDefault="00A33D0C" w:rsidP="00A33D0C">
      <w:pPr>
        <w:spacing w:after="0" w:line="240" w:lineRule="auto"/>
        <w:rPr>
          <w:sz w:val="24"/>
          <w:szCs w:val="24"/>
          <w:lang w:val="kk-KZ"/>
        </w:rPr>
      </w:pPr>
    </w:p>
    <w:p w:rsidR="00A33D0C" w:rsidRPr="000A50EB" w:rsidRDefault="00A33D0C" w:rsidP="006E6E3D">
      <w:pPr>
        <w:spacing w:after="0" w:line="240" w:lineRule="auto"/>
        <w:ind w:firstLine="709"/>
        <w:jc w:val="both"/>
        <w:rPr>
          <w:b/>
          <w:sz w:val="28"/>
          <w:szCs w:val="28"/>
          <w:lang w:val="kk-KZ"/>
        </w:rPr>
      </w:pPr>
    </w:p>
    <w:sectPr w:rsidR="00A33D0C" w:rsidRPr="000A50EB" w:rsidSect="003424D0">
      <w:headerReference w:type="default" r:id="rId7"/>
      <w:pgSz w:w="12240" w:h="15840"/>
      <w:pgMar w:top="1418" w:right="851" w:bottom="1418" w:left="1418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6D0" w:rsidRDefault="004F76D0" w:rsidP="00F934AC">
      <w:pPr>
        <w:spacing w:after="0" w:line="240" w:lineRule="auto"/>
      </w:pPr>
      <w:r>
        <w:separator/>
      </w:r>
    </w:p>
  </w:endnote>
  <w:endnote w:type="continuationSeparator" w:id="0">
    <w:p w:rsidR="004F76D0" w:rsidRDefault="004F76D0" w:rsidP="00F93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6D0" w:rsidRDefault="004F76D0" w:rsidP="00F934AC">
      <w:pPr>
        <w:spacing w:after="0" w:line="240" w:lineRule="auto"/>
      </w:pPr>
      <w:r>
        <w:separator/>
      </w:r>
    </w:p>
  </w:footnote>
  <w:footnote w:type="continuationSeparator" w:id="0">
    <w:p w:rsidR="004F76D0" w:rsidRDefault="004F76D0" w:rsidP="00F93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4704316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F84042" w:rsidRPr="005B34CB" w:rsidRDefault="005B34CB" w:rsidP="00640849">
        <w:pPr>
          <w:pStyle w:val="a6"/>
          <w:jc w:val="center"/>
          <w:rPr>
            <w:sz w:val="36"/>
          </w:rPr>
        </w:pPr>
        <w:r w:rsidRPr="005B34CB">
          <w:rPr>
            <w:sz w:val="28"/>
            <w:lang w:val="ru-RU"/>
          </w:rPr>
          <w:t>8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44D13"/>
    <w:multiLevelType w:val="hybridMultilevel"/>
    <w:tmpl w:val="11429238"/>
    <w:lvl w:ilvl="0" w:tplc="EB326B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50C7B"/>
    <w:multiLevelType w:val="hybridMultilevel"/>
    <w:tmpl w:val="5DA88EF2"/>
    <w:lvl w:ilvl="0" w:tplc="725CA3F6">
      <w:start w:val="1"/>
      <w:numFmt w:val="decimal"/>
      <w:lvlText w:val="%1."/>
      <w:lvlJc w:val="left"/>
      <w:pPr>
        <w:ind w:left="87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850602C"/>
    <w:multiLevelType w:val="hybridMultilevel"/>
    <w:tmpl w:val="D52A5EF2"/>
    <w:lvl w:ilvl="0" w:tplc="D2B0551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640"/>
    <w:rsid w:val="0000766E"/>
    <w:rsid w:val="000140F4"/>
    <w:rsid w:val="00023D51"/>
    <w:rsid w:val="000404E3"/>
    <w:rsid w:val="00042E8E"/>
    <w:rsid w:val="00043C87"/>
    <w:rsid w:val="0004627C"/>
    <w:rsid w:val="0005303A"/>
    <w:rsid w:val="00085643"/>
    <w:rsid w:val="000A0FF7"/>
    <w:rsid w:val="000A50EB"/>
    <w:rsid w:val="000B4106"/>
    <w:rsid w:val="000C74E3"/>
    <w:rsid w:val="000E1BBA"/>
    <w:rsid w:val="000F71DA"/>
    <w:rsid w:val="001024F9"/>
    <w:rsid w:val="00103419"/>
    <w:rsid w:val="001413F0"/>
    <w:rsid w:val="0015588D"/>
    <w:rsid w:val="001558E4"/>
    <w:rsid w:val="00161F7E"/>
    <w:rsid w:val="00175602"/>
    <w:rsid w:val="001B4EE9"/>
    <w:rsid w:val="001D36F4"/>
    <w:rsid w:val="001F5178"/>
    <w:rsid w:val="002142CA"/>
    <w:rsid w:val="00257A45"/>
    <w:rsid w:val="002630A7"/>
    <w:rsid w:val="0026724A"/>
    <w:rsid w:val="00275442"/>
    <w:rsid w:val="002A1E84"/>
    <w:rsid w:val="002B0CB3"/>
    <w:rsid w:val="0033122A"/>
    <w:rsid w:val="003424D0"/>
    <w:rsid w:val="00360C7A"/>
    <w:rsid w:val="00384BC9"/>
    <w:rsid w:val="003D12D4"/>
    <w:rsid w:val="003E4C34"/>
    <w:rsid w:val="004000FF"/>
    <w:rsid w:val="004659DC"/>
    <w:rsid w:val="00497FC6"/>
    <w:rsid w:val="004F76D0"/>
    <w:rsid w:val="00511064"/>
    <w:rsid w:val="00530D10"/>
    <w:rsid w:val="005B34CB"/>
    <w:rsid w:val="005D2ABA"/>
    <w:rsid w:val="005D474C"/>
    <w:rsid w:val="005F4A80"/>
    <w:rsid w:val="006305D6"/>
    <w:rsid w:val="00640467"/>
    <w:rsid w:val="00640849"/>
    <w:rsid w:val="00651737"/>
    <w:rsid w:val="00665E7E"/>
    <w:rsid w:val="00671AC8"/>
    <w:rsid w:val="0067350C"/>
    <w:rsid w:val="00685F99"/>
    <w:rsid w:val="00693BB7"/>
    <w:rsid w:val="00693EC1"/>
    <w:rsid w:val="006A7163"/>
    <w:rsid w:val="006E6E3D"/>
    <w:rsid w:val="00767640"/>
    <w:rsid w:val="00780B85"/>
    <w:rsid w:val="007C670D"/>
    <w:rsid w:val="007C7008"/>
    <w:rsid w:val="007D58AE"/>
    <w:rsid w:val="007D61D0"/>
    <w:rsid w:val="00832ECF"/>
    <w:rsid w:val="00837AC5"/>
    <w:rsid w:val="008410C5"/>
    <w:rsid w:val="00867EE6"/>
    <w:rsid w:val="008F151A"/>
    <w:rsid w:val="00934120"/>
    <w:rsid w:val="00935EB0"/>
    <w:rsid w:val="00941040"/>
    <w:rsid w:val="00942BDE"/>
    <w:rsid w:val="0095604E"/>
    <w:rsid w:val="0096773C"/>
    <w:rsid w:val="00983FA6"/>
    <w:rsid w:val="00986C8F"/>
    <w:rsid w:val="009963BC"/>
    <w:rsid w:val="009A2B3B"/>
    <w:rsid w:val="009B06C5"/>
    <w:rsid w:val="009B3195"/>
    <w:rsid w:val="009B7AD7"/>
    <w:rsid w:val="00A2670B"/>
    <w:rsid w:val="00A27C26"/>
    <w:rsid w:val="00A33D0C"/>
    <w:rsid w:val="00A54E26"/>
    <w:rsid w:val="00A705D1"/>
    <w:rsid w:val="00AC1056"/>
    <w:rsid w:val="00AE6953"/>
    <w:rsid w:val="00AE7CB7"/>
    <w:rsid w:val="00AF57D1"/>
    <w:rsid w:val="00B33B7C"/>
    <w:rsid w:val="00B33EE6"/>
    <w:rsid w:val="00B35CF5"/>
    <w:rsid w:val="00B56365"/>
    <w:rsid w:val="00B675F1"/>
    <w:rsid w:val="00B74590"/>
    <w:rsid w:val="00B80C1D"/>
    <w:rsid w:val="00BB6D9F"/>
    <w:rsid w:val="00BC0740"/>
    <w:rsid w:val="00BF3A00"/>
    <w:rsid w:val="00BF57EB"/>
    <w:rsid w:val="00BF7425"/>
    <w:rsid w:val="00C51DB8"/>
    <w:rsid w:val="00CA3C58"/>
    <w:rsid w:val="00CA429A"/>
    <w:rsid w:val="00CB262B"/>
    <w:rsid w:val="00CD004C"/>
    <w:rsid w:val="00D0142D"/>
    <w:rsid w:val="00D1660A"/>
    <w:rsid w:val="00D1719E"/>
    <w:rsid w:val="00D36D5D"/>
    <w:rsid w:val="00D5694F"/>
    <w:rsid w:val="00D63868"/>
    <w:rsid w:val="00DA3D22"/>
    <w:rsid w:val="00DE2BC3"/>
    <w:rsid w:val="00E01BEE"/>
    <w:rsid w:val="00E077D7"/>
    <w:rsid w:val="00E9026F"/>
    <w:rsid w:val="00EB2F9F"/>
    <w:rsid w:val="00EB33EE"/>
    <w:rsid w:val="00EC0844"/>
    <w:rsid w:val="00EF1228"/>
    <w:rsid w:val="00F5679B"/>
    <w:rsid w:val="00F84042"/>
    <w:rsid w:val="00F934AC"/>
    <w:rsid w:val="00FA6EB8"/>
    <w:rsid w:val="00FA7206"/>
    <w:rsid w:val="00FB3091"/>
    <w:rsid w:val="00FC09A9"/>
    <w:rsid w:val="00FC40E8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27F1D7"/>
  <w15:chartTrackingRefBased/>
  <w15:docId w15:val="{0DB61F23-6631-4E9D-996A-0B17DA945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BC3"/>
    <w:pPr>
      <w:spacing w:after="200" w:line="276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983FA6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C08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670D"/>
    <w:rPr>
      <w:color w:val="0000FF"/>
      <w:u w:val="single"/>
    </w:rPr>
  </w:style>
  <w:style w:type="paragraph" w:styleId="a4">
    <w:name w:val="No Spacing"/>
    <w:uiPriority w:val="1"/>
    <w:qFormat/>
    <w:rsid w:val="0026724A"/>
    <w:pPr>
      <w:spacing w:after="0" w:line="240" w:lineRule="auto"/>
    </w:pPr>
  </w:style>
  <w:style w:type="paragraph" w:customStyle="1" w:styleId="disclaimer">
    <w:name w:val="disclaimer"/>
    <w:basedOn w:val="a"/>
    <w:rsid w:val="00DE2BC3"/>
    <w:pPr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DE2BC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5303A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303A"/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A3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3C58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83FA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983FA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EC084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F93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934AC"/>
    <w:rPr>
      <w:rFonts w:ascii="Times New Roman" w:eastAsia="Times New Roman" w:hAnsi="Times New Roman" w:cs="Times New Roman"/>
    </w:rPr>
  </w:style>
  <w:style w:type="table" w:styleId="ad">
    <w:name w:val="Table Grid"/>
    <w:basedOn w:val="a1"/>
    <w:rsid w:val="00E90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8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4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Жайлауов Ерлен Сакенович</dc:creator>
  <cp:keywords/>
  <dc:description/>
  <cp:lastModifiedBy>Жайлауов Ерлен Сакенович</cp:lastModifiedBy>
  <cp:revision>9</cp:revision>
  <cp:lastPrinted>2025-08-28T10:54:00Z</cp:lastPrinted>
  <dcterms:created xsi:type="dcterms:W3CDTF">2025-09-17T14:49:00Z</dcterms:created>
  <dcterms:modified xsi:type="dcterms:W3CDTF">2025-10-07T16:24:00Z</dcterms:modified>
</cp:coreProperties>
</file>